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FD1">
    <v:background id="_x0000_s1025" o:bwmode="white" fillcolor="#ffefd1" o:targetscreensize="800,600">
      <v:fill color2="#d1c39f" angle="-135" colors="0 #ffefd1;42598f #f0ebd5;1 #d1c39f" method="none" focus="-50%" type="gradient"/>
    </v:background>
  </w:background>
  <w:body>
    <w:p w:rsidR="007410D3" w:rsidRPr="007410D3" w:rsidRDefault="007410D3" w:rsidP="007410D3">
      <w:pPr>
        <w:spacing w:before="68" w:after="68" w:line="240" w:lineRule="atLeast"/>
        <w:ind w:firstLine="567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  <w:t>КАК ПОМОЧЬ ДЕТЯМ ПОДГОТОВИТЬСЯ К ЭКЗАМЕНУ</w:t>
      </w:r>
    </w:p>
    <w:p w:rsidR="007410D3" w:rsidRPr="007410D3" w:rsidRDefault="007410D3" w:rsidP="007410D3">
      <w:pPr>
        <w:spacing w:before="240"/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Не тревожьтесь о количестве баллов, которые ребенок получит на экзамене, и не критикуйте ребенка после экзамена. Внушайте ребенку мысль, что количество баллов не является совершенным измерением его возможностей.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Не повышайте тревожность ребенка накануне экзаменов —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"сорваться”.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 д. стимулируют работу головного мозга.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Помогите детям распределить темы подготовки по дням.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привычных ему</w:t>
      </w:r>
      <w:proofErr w:type="gramEnd"/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 xml:space="preserve"> письменных и устных экзаменов.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 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</w:t>
      </w: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lastRenderedPageBreak/>
        <w:t>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Накануне экзамена обеспечьте ребенку полноценный отдых, он должен отдохнуть и как следует выспаться.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Посоветуйте детям во время экзамена обратить внимание на следующее: </w:t>
      </w:r>
    </w:p>
    <w:p w:rsidR="007410D3" w:rsidRDefault="007410D3" w:rsidP="007410D3">
      <w:pPr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• пробежать глазами весь тест, чтобы увидеть, какого типа задания в нем содержатся, это поможет настроиться на работу; </w:t>
      </w:r>
    </w:p>
    <w:p w:rsidR="007410D3" w:rsidRDefault="007410D3" w:rsidP="007410D3">
      <w:pPr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• внимательно прочитать вопрос до конца и понять его смысл (характерная ошибка во время тестирования — не дочитав до конца, по первым словам уже предполагают, ответ и торопятся его вписать);</w:t>
      </w:r>
    </w:p>
    <w:p w:rsidR="007410D3" w:rsidRDefault="007410D3" w:rsidP="007410D3">
      <w:pPr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• если не знаешь ответа на вопрос или не уверен, пропусти его и отметь, чтобы потом к нему вернуться;</w:t>
      </w:r>
    </w:p>
    <w:p w:rsidR="007410D3" w:rsidRPr="007410D3" w:rsidRDefault="007410D3" w:rsidP="007410D3">
      <w:pPr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•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7410D3" w:rsidRPr="007410D3" w:rsidRDefault="007410D3" w:rsidP="007410D3">
      <w:pPr>
        <w:ind w:firstLine="567"/>
        <w:jc w:val="both"/>
        <w:rPr>
          <w:rFonts w:eastAsia="Times New Roman" w:cs="Times New Roman"/>
          <w:color w:val="252728"/>
          <w:sz w:val="28"/>
          <w:szCs w:val="28"/>
          <w:lang w:val="ru-RU" w:eastAsia="ru-RU" w:bidi="ar-SA"/>
        </w:rPr>
      </w:pP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br/>
      </w:r>
      <w:r w:rsidRPr="007410D3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И помните:</w:t>
      </w: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 xml:space="preserve"> </w:t>
      </w:r>
      <w:r w:rsidRPr="007410D3">
        <w:rPr>
          <w:rFonts w:eastAsia="Times New Roman" w:cs="Times New Roman"/>
          <w:color w:val="252728"/>
          <w:sz w:val="28"/>
          <w:szCs w:val="28"/>
          <w:lang w:val="ru-RU" w:eastAsia="ru-RU" w:bidi="ar-SA"/>
        </w:rPr>
        <w:t>самое главное — это снизить напряжение и тревожность ребенка и обеспечить подходящие условия для занятий.</w:t>
      </w:r>
    </w:p>
    <w:p w:rsidR="007410D3" w:rsidRDefault="007410D3" w:rsidP="007410D3">
      <w:pPr>
        <w:ind w:firstLine="567"/>
        <w:rPr>
          <w:lang w:val="ru-RU"/>
        </w:rPr>
      </w:pPr>
    </w:p>
    <w:p w:rsidR="007410D3" w:rsidRDefault="007410D3" w:rsidP="007410D3">
      <w:pPr>
        <w:ind w:firstLine="567"/>
        <w:rPr>
          <w:lang w:val="ru-RU"/>
        </w:rPr>
      </w:pPr>
    </w:p>
    <w:p w:rsidR="00ED653D" w:rsidRPr="007410D3" w:rsidRDefault="007410D3" w:rsidP="007410D3">
      <w:pPr>
        <w:ind w:firstLine="567"/>
        <w:jc w:val="right"/>
        <w:rPr>
          <w:b/>
          <w:lang w:val="ru-RU"/>
        </w:rPr>
      </w:pPr>
      <w:r w:rsidRPr="007410D3">
        <w:rPr>
          <w:b/>
          <w:lang w:val="ru-RU"/>
        </w:rPr>
        <w:t>http://vovdenko.ucoz.ru/index/sajty_dlja_roditelej/0-58</w:t>
      </w:r>
    </w:p>
    <w:sectPr w:rsidR="00ED653D" w:rsidRPr="007410D3" w:rsidSect="007410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0D3"/>
    <w:rsid w:val="001E32A4"/>
    <w:rsid w:val="002A138D"/>
    <w:rsid w:val="00302D93"/>
    <w:rsid w:val="005457B7"/>
    <w:rsid w:val="00643EAE"/>
    <w:rsid w:val="007410D3"/>
    <w:rsid w:val="00DD7B91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3"/>
  </w:style>
  <w:style w:type="paragraph" w:styleId="1">
    <w:name w:val="heading 1"/>
    <w:basedOn w:val="a"/>
    <w:next w:val="a"/>
    <w:link w:val="10"/>
    <w:uiPriority w:val="9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2014-07-12T16:24:00Z</dcterms:created>
  <dcterms:modified xsi:type="dcterms:W3CDTF">2014-07-12T16:30:00Z</dcterms:modified>
</cp:coreProperties>
</file>